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279D" w:rsidRPr="00F26BEC" w:rsidRDefault="005D5E01" w:rsidP="002169DA">
      <w:pPr>
        <w:jc w:val="right"/>
        <w:rPr>
          <w:rFonts w:ascii="David" w:hAnsi="David" w:cs="David"/>
          <w:sz w:val="22"/>
          <w:szCs w:val="22"/>
        </w:rPr>
      </w:pPr>
      <w:r w:rsidRPr="00F26BEC">
        <w:rPr>
          <w:rFonts w:ascii="David" w:hAnsi="David" w:cs="David" w:hint="cs"/>
          <w:sz w:val="22"/>
          <w:szCs w:val="22"/>
          <w:rtl/>
        </w:rPr>
        <w:t>‏</w:t>
      </w:r>
      <w:r w:rsidR="002169DA" w:rsidRPr="00F26BEC">
        <w:rPr>
          <w:rFonts w:ascii="David" w:hAnsi="David" w:cs="David" w:hint="cs"/>
          <w:sz w:val="22"/>
          <w:szCs w:val="22"/>
          <w:rtl/>
        </w:rPr>
        <w:fldChar w:fldCharType="begin"/>
      </w:r>
      <w:r w:rsidR="002169DA" w:rsidRPr="00F26BEC">
        <w:rPr>
          <w:rFonts w:ascii="David" w:hAnsi="David" w:cs="David" w:hint="cs"/>
          <w:sz w:val="22"/>
          <w:szCs w:val="22"/>
          <w:rtl/>
        </w:rPr>
        <w:instrText xml:space="preserve"> </w:instrText>
      </w:r>
      <w:r w:rsidR="002169DA" w:rsidRPr="00F26BEC">
        <w:rPr>
          <w:rFonts w:ascii="David" w:hAnsi="David" w:cs="David" w:hint="cs"/>
          <w:sz w:val="22"/>
          <w:szCs w:val="22"/>
        </w:rPr>
        <w:instrText>DOCPROPERTY  DocDateEng  \* MERGEFORMAT</w:instrText>
      </w:r>
      <w:r w:rsidR="002169DA" w:rsidRPr="00F26BEC">
        <w:rPr>
          <w:rFonts w:ascii="David" w:hAnsi="David" w:cs="David" w:hint="cs"/>
          <w:sz w:val="22"/>
          <w:szCs w:val="22"/>
          <w:rtl/>
        </w:rPr>
        <w:instrText xml:space="preserve"> </w:instrText>
      </w:r>
      <w:r w:rsidR="002169DA" w:rsidRPr="00F26BEC">
        <w:rPr>
          <w:rFonts w:ascii="David" w:hAnsi="David" w:cs="David" w:hint="cs"/>
          <w:sz w:val="22"/>
          <w:szCs w:val="22"/>
          <w:rtl/>
        </w:rPr>
        <w:fldChar w:fldCharType="separate"/>
      </w:r>
      <w:r w:rsidR="002169DA" w:rsidRPr="00F26BEC">
        <w:rPr>
          <w:rFonts w:ascii="David" w:hAnsi="David" w:cs="David" w:hint="cs"/>
          <w:sz w:val="22"/>
          <w:szCs w:val="22"/>
          <w:rtl/>
        </w:rPr>
        <w:t>15 באפריל 2024</w:t>
      </w:r>
      <w:r w:rsidR="002169DA" w:rsidRPr="00F26BEC">
        <w:rPr>
          <w:rFonts w:ascii="David" w:hAnsi="David" w:cs="David" w:hint="cs"/>
          <w:sz w:val="22"/>
          <w:szCs w:val="22"/>
          <w:rtl/>
        </w:rPr>
        <w:fldChar w:fldCharType="end"/>
      </w:r>
    </w:p>
    <w:p w:rsidR="00127C19" w:rsidRPr="00F26BEC" w:rsidRDefault="00127C19" w:rsidP="002169DA">
      <w:pPr>
        <w:jc w:val="right"/>
        <w:rPr>
          <w:rFonts w:ascii="David" w:hAnsi="David" w:cs="David"/>
          <w:sz w:val="22"/>
          <w:szCs w:val="22"/>
          <w:rtl/>
        </w:rPr>
      </w:pPr>
      <w:r w:rsidRPr="00F26BEC">
        <w:rPr>
          <w:rFonts w:ascii="David" w:hAnsi="David" w:cs="David"/>
          <w:sz w:val="22"/>
          <w:szCs w:val="22"/>
        </w:rPr>
        <w:fldChar w:fldCharType="begin"/>
      </w:r>
      <w:r w:rsidRPr="00F26BEC">
        <w:rPr>
          <w:rFonts w:ascii="David" w:hAnsi="David" w:cs="David"/>
          <w:sz w:val="22"/>
          <w:szCs w:val="22"/>
        </w:rPr>
        <w:instrText xml:space="preserve"> DOCPROPERTY  DocNumberYearNumber  \* MERGEFORMAT </w:instrText>
      </w:r>
      <w:r w:rsidRPr="00F26BEC">
        <w:rPr>
          <w:rFonts w:ascii="David" w:hAnsi="David" w:cs="David"/>
          <w:sz w:val="22"/>
          <w:szCs w:val="22"/>
        </w:rPr>
        <w:fldChar w:fldCharType="separate"/>
      </w:r>
      <w:r w:rsidRPr="00F26BEC">
        <w:rPr>
          <w:rFonts w:ascii="David" w:hAnsi="David" w:cs="David"/>
          <w:sz w:val="22"/>
          <w:szCs w:val="22"/>
        </w:rPr>
        <w:t>2024-000101</w:t>
      </w:r>
      <w:r w:rsidRPr="00F26BEC">
        <w:rPr>
          <w:rFonts w:ascii="David" w:hAnsi="David" w:cs="David"/>
          <w:sz w:val="22"/>
          <w:szCs w:val="22"/>
        </w:rPr>
        <w:fldChar w:fldCharType="end"/>
      </w:r>
    </w:p>
    <w:p w:rsidR="00BE6FDA" w:rsidRPr="00A50CA3" w:rsidRDefault="00BE6FDA" w:rsidP="00304661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David" w:hAnsi="David" w:cs="David"/>
          <w:rtl/>
        </w:rPr>
      </w:pPr>
    </w:p>
    <w:p w:rsidR="00553967" w:rsidRDefault="00553967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rtl/>
        </w:rPr>
      </w:pPr>
    </w:p>
    <w:p w:rsidR="00553967" w:rsidRDefault="00553967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rtl/>
        </w:rPr>
      </w:pPr>
    </w:p>
    <w:p w:rsidR="00816313" w:rsidRDefault="00816313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rtl/>
        </w:rPr>
      </w:pPr>
    </w:p>
    <w:p w:rsidR="00F26BEC" w:rsidRDefault="00F26BEC" w:rsidP="00F26BEC">
      <w:pPr>
        <w:spacing w:line="360" w:lineRule="auto"/>
        <w:jc w:val="center"/>
        <w:rPr>
          <w:rFonts w:ascii="David" w:hAnsi="David" w:cs="David"/>
          <w:b/>
          <w:bCs/>
          <w:sz w:val="22"/>
          <w:szCs w:val="22"/>
          <w:u w:val="thick"/>
          <w:rtl/>
        </w:rPr>
      </w:pPr>
      <w:r w:rsidRPr="00E95923">
        <w:rPr>
          <w:rFonts w:cs="David" w:hint="cs"/>
          <w:b/>
          <w:bCs/>
          <w:sz w:val="22"/>
          <w:szCs w:val="22"/>
          <w:u w:val="thick"/>
          <w:rtl/>
        </w:rPr>
        <w:t xml:space="preserve">תשובות לשאלות הבהרה למכרז </w:t>
      </w:r>
      <w:r>
        <w:rPr>
          <w:rFonts w:ascii="David" w:hAnsi="David" w:cs="David" w:hint="cs"/>
          <w:b/>
          <w:bCs/>
          <w:sz w:val="22"/>
          <w:szCs w:val="22"/>
          <w:u w:val="thick"/>
          <w:rtl/>
        </w:rPr>
        <w:t>מקוון מהיר</w:t>
      </w:r>
      <w:r w:rsidRPr="00E95923">
        <w:rPr>
          <w:rFonts w:ascii="David" w:hAnsi="David" w:cs="David" w:hint="cs"/>
          <w:b/>
          <w:bCs/>
          <w:sz w:val="22"/>
          <w:szCs w:val="22"/>
          <w:u w:val="thick"/>
          <w:rtl/>
        </w:rPr>
        <w:t xml:space="preserve"> מס' </w:t>
      </w:r>
      <w:r>
        <w:rPr>
          <w:rFonts w:ascii="David" w:hAnsi="David" w:cs="David" w:hint="cs"/>
          <w:b/>
          <w:bCs/>
          <w:sz w:val="22"/>
          <w:szCs w:val="22"/>
          <w:u w:val="thick"/>
          <w:rtl/>
        </w:rPr>
        <w:t>3/2024</w:t>
      </w:r>
      <w:r w:rsidRPr="00E95923">
        <w:rPr>
          <w:rFonts w:ascii="David" w:hAnsi="David" w:cs="David" w:hint="cs"/>
          <w:b/>
          <w:bCs/>
          <w:sz w:val="22"/>
          <w:szCs w:val="22"/>
          <w:u w:val="thick"/>
          <w:rtl/>
        </w:rPr>
        <w:t xml:space="preserve"> </w:t>
      </w:r>
      <w:r>
        <w:rPr>
          <w:rFonts w:ascii="David" w:hAnsi="David" w:cs="David" w:hint="cs"/>
          <w:b/>
          <w:bCs/>
          <w:sz w:val="22"/>
          <w:szCs w:val="22"/>
          <w:u w:val="thick"/>
          <w:rtl/>
        </w:rPr>
        <w:t>להתקשרות עם מומחה להליכים בינלאומיים בתחום מחירי העברה</w:t>
      </w:r>
    </w:p>
    <w:p w:rsidR="00F26BEC" w:rsidRPr="00E95923" w:rsidRDefault="00F26BEC" w:rsidP="00F26BEC">
      <w:pPr>
        <w:spacing w:line="360" w:lineRule="auto"/>
        <w:jc w:val="center"/>
        <w:rPr>
          <w:rFonts w:ascii="David" w:hAnsi="David" w:cs="David" w:hint="cs"/>
          <w:b/>
          <w:bCs/>
          <w:sz w:val="22"/>
          <w:szCs w:val="22"/>
          <w:u w:val="thick"/>
          <w:rtl/>
        </w:rPr>
      </w:pPr>
      <w:bookmarkStart w:id="0" w:name="_GoBack"/>
      <w:bookmarkEnd w:id="0"/>
    </w:p>
    <w:p w:rsidR="00F26BEC" w:rsidRPr="00A11142" w:rsidRDefault="00F26BEC" w:rsidP="00F26BEC">
      <w:pPr>
        <w:jc w:val="center"/>
        <w:rPr>
          <w:rFonts w:cs="David"/>
          <w:b/>
          <w:bCs/>
          <w:sz w:val="22"/>
          <w:szCs w:val="22"/>
          <w:u w:val="single"/>
          <w:rtl/>
        </w:rPr>
      </w:pPr>
    </w:p>
    <w:tbl>
      <w:tblPr>
        <w:bidiVisual/>
        <w:tblW w:w="10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3"/>
        <w:gridCol w:w="893"/>
        <w:gridCol w:w="1333"/>
        <w:gridCol w:w="3828"/>
        <w:gridCol w:w="3259"/>
      </w:tblGrid>
      <w:tr w:rsidR="00F26BEC" w:rsidRPr="00A11142" w:rsidTr="00843C99">
        <w:tc>
          <w:tcPr>
            <w:tcW w:w="753" w:type="dxa"/>
            <w:shd w:val="clear" w:color="auto" w:fill="FFF2CC" w:themeFill="accent4" w:themeFillTint="33"/>
          </w:tcPr>
          <w:p w:rsidR="00F26BEC" w:rsidRPr="00A11142" w:rsidRDefault="00F26BEC" w:rsidP="00843C99">
            <w:pPr>
              <w:spacing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93" w:type="dxa"/>
            <w:shd w:val="clear" w:color="auto" w:fill="FFF2CC" w:themeFill="accent4" w:themeFillTint="33"/>
          </w:tcPr>
          <w:p w:rsidR="00F26BEC" w:rsidRPr="00A11142" w:rsidRDefault="00F26BEC" w:rsidP="00843C99">
            <w:pPr>
              <w:spacing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333" w:type="dxa"/>
            <w:shd w:val="clear" w:color="auto" w:fill="FFF2CC" w:themeFill="accent4" w:themeFillTint="33"/>
          </w:tcPr>
          <w:p w:rsidR="00F26BEC" w:rsidRPr="00A11142" w:rsidRDefault="00F26BEC" w:rsidP="00843C99">
            <w:pPr>
              <w:spacing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A11142">
              <w:rPr>
                <w:rFonts w:cs="David" w:hint="cs"/>
                <w:b/>
                <w:bCs/>
                <w:sz w:val="22"/>
                <w:szCs w:val="22"/>
                <w:rtl/>
              </w:rPr>
              <w:t xml:space="preserve">מספר סעיף </w:t>
            </w:r>
          </w:p>
        </w:tc>
        <w:tc>
          <w:tcPr>
            <w:tcW w:w="3828" w:type="dxa"/>
            <w:shd w:val="clear" w:color="auto" w:fill="FFF2CC" w:themeFill="accent4" w:themeFillTint="33"/>
          </w:tcPr>
          <w:p w:rsidR="00F26BEC" w:rsidRPr="00A11142" w:rsidRDefault="00F26BEC" w:rsidP="00843C99">
            <w:pPr>
              <w:spacing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A11142">
              <w:rPr>
                <w:rFonts w:cs="David" w:hint="cs"/>
                <w:b/>
                <w:bCs/>
                <w:sz w:val="22"/>
                <w:szCs w:val="22"/>
                <w:rtl/>
              </w:rPr>
              <w:t>השאלה</w:t>
            </w:r>
          </w:p>
        </w:tc>
        <w:tc>
          <w:tcPr>
            <w:tcW w:w="3259" w:type="dxa"/>
            <w:shd w:val="clear" w:color="auto" w:fill="FFF2CC" w:themeFill="accent4" w:themeFillTint="33"/>
          </w:tcPr>
          <w:p w:rsidR="00F26BEC" w:rsidRPr="00A11142" w:rsidRDefault="00F26BEC" w:rsidP="00843C99">
            <w:pPr>
              <w:spacing w:line="360" w:lineRule="auto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11142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 xml:space="preserve">התשובה </w:t>
            </w:r>
          </w:p>
        </w:tc>
      </w:tr>
      <w:tr w:rsidR="00F26BEC" w:rsidRPr="00A11142" w:rsidTr="00843C99">
        <w:tc>
          <w:tcPr>
            <w:tcW w:w="753" w:type="dxa"/>
          </w:tcPr>
          <w:p w:rsidR="00F26BEC" w:rsidRPr="00E95923" w:rsidRDefault="00F26BEC" w:rsidP="00843C99">
            <w:pPr>
              <w:spacing w:before="120" w:after="120" w:line="360" w:lineRule="auto"/>
              <w:jc w:val="both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E9592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</w:t>
            </w:r>
          </w:p>
        </w:tc>
        <w:tc>
          <w:tcPr>
            <w:tcW w:w="893" w:type="dxa"/>
          </w:tcPr>
          <w:p w:rsidR="00F26BEC" w:rsidRPr="00E95923" w:rsidRDefault="00F26BEC" w:rsidP="00843C99">
            <w:pPr>
              <w:spacing w:before="120" w:after="120" w:line="360" w:lineRule="auto"/>
              <w:jc w:val="both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333" w:type="dxa"/>
          </w:tcPr>
          <w:p w:rsidR="00F26BEC" w:rsidRPr="00E95923" w:rsidRDefault="00F26BEC" w:rsidP="00843C99">
            <w:pPr>
              <w:spacing w:before="120" w:after="120" w:line="360" w:lineRule="auto"/>
              <w:jc w:val="both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828" w:type="dxa"/>
          </w:tcPr>
          <w:p w:rsidR="00F26BEC" w:rsidRPr="00F26BEC" w:rsidRDefault="00F26BEC" w:rsidP="00843C99">
            <w:pPr>
              <w:spacing w:before="120" w:after="120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F26BEC">
              <w:rPr>
                <w:rFonts w:asciiTheme="minorHAnsi" w:hAnsiTheme="minorHAnsi" w:cstheme="minorHAnsi"/>
                <w:sz w:val="22"/>
                <w:szCs w:val="22"/>
                <w:rtl/>
              </w:rPr>
              <w:t>האמת לא ברור אם המכרז מבקש סיוע מומחה חד-פעמי בגיבוש מדיניות או אם מדובר בסיוע אד-הוק בתיקי נישומים המצוי בהליכי</w:t>
            </w:r>
            <w:r w:rsidRPr="00F26BEC">
              <w:rPr>
                <w:rFonts w:asciiTheme="minorHAnsi" w:hAnsiTheme="minorHAnsi" w:cstheme="minorHAnsi"/>
                <w:rtl/>
              </w:rPr>
              <w:t xml:space="preserve"> </w:t>
            </w:r>
            <w:r w:rsidRPr="00F26BEC">
              <w:rPr>
                <w:rFonts w:asciiTheme="minorHAnsi" w:hAnsiTheme="minorHAnsi" w:cstheme="minorHAnsi"/>
                <w:sz w:val="22"/>
                <w:szCs w:val="22"/>
              </w:rPr>
              <w:t>MAP</w:t>
            </w:r>
            <w:r w:rsidRPr="00F26BEC">
              <w:rPr>
                <w:rFonts w:asciiTheme="minorHAnsi" w:hAnsiTheme="minorHAnsi" w:cstheme="minorHAnsi"/>
                <w:sz w:val="22"/>
                <w:szCs w:val="22"/>
                <w:rtl/>
              </w:rPr>
              <w:t>/</w:t>
            </w:r>
            <w:r w:rsidRPr="00F26BEC">
              <w:rPr>
                <w:rFonts w:asciiTheme="minorHAnsi" w:hAnsiTheme="minorHAnsi" w:cstheme="minorHAnsi"/>
                <w:sz w:val="22"/>
                <w:szCs w:val="22"/>
              </w:rPr>
              <w:t>APA</w:t>
            </w:r>
            <w:r w:rsidRPr="00F26BEC">
              <w:rPr>
                <w:rFonts w:asciiTheme="minorHAnsi" w:hAnsiTheme="minorHAnsi" w:cstheme="minorHAnsi"/>
                <w:sz w:val="22"/>
                <w:szCs w:val="22"/>
                <w:rtl/>
              </w:rPr>
              <w:t>? ואם מדובר בסיוע בתיקים אד-הוק לא ברור אם הצעת המחיר במכרז צריך להתייחס לשכ"ט על בסיס פר תיק או לתקופה ללא קשר להיקף התיקים?</w:t>
            </w:r>
          </w:p>
        </w:tc>
        <w:tc>
          <w:tcPr>
            <w:tcW w:w="3259" w:type="dxa"/>
          </w:tcPr>
          <w:p w:rsidR="00F26BEC" w:rsidRPr="00E95923" w:rsidRDefault="00F26BEC" w:rsidP="00843C99">
            <w:pPr>
              <w:pStyle w:val="ac"/>
              <w:spacing w:before="120" w:after="120" w:line="360" w:lineRule="auto"/>
              <w:ind w:left="0"/>
              <w:jc w:val="both"/>
              <w:rPr>
                <w:rFonts w:ascii="David" w:hAnsi="David" w:cs="David"/>
                <w:color w:val="FF0000"/>
                <w:sz w:val="22"/>
                <w:szCs w:val="22"/>
                <w:rtl/>
              </w:rPr>
            </w:pPr>
            <w:r>
              <w:rPr>
                <w:rFonts w:ascii="Calibri" w:hAnsi="Calibri"/>
                <w:color w:val="833C0B"/>
                <w:sz w:val="22"/>
                <w:szCs w:val="22"/>
                <w:rtl/>
              </w:rPr>
              <w:t xml:space="preserve">מדובר בסיוע אד-הוק בתיקי נישומים המצוי בהליכי </w:t>
            </w:r>
            <w:r>
              <w:rPr>
                <w:rFonts w:ascii="Calibri" w:hAnsi="Calibri"/>
                <w:color w:val="833C0B"/>
                <w:sz w:val="22"/>
                <w:szCs w:val="22"/>
              </w:rPr>
              <w:t>MAP</w:t>
            </w:r>
            <w:r>
              <w:rPr>
                <w:rFonts w:ascii="Calibri" w:hAnsi="Calibri"/>
                <w:color w:val="833C0B"/>
                <w:sz w:val="22"/>
                <w:szCs w:val="22"/>
                <w:rtl/>
              </w:rPr>
              <w:t>/</w:t>
            </w:r>
            <w:r>
              <w:rPr>
                <w:rFonts w:ascii="Calibri" w:hAnsi="Calibri"/>
                <w:color w:val="833C0B"/>
                <w:sz w:val="22"/>
                <w:szCs w:val="22"/>
              </w:rPr>
              <w:t xml:space="preserve"> APA </w:t>
            </w:r>
            <w:r>
              <w:rPr>
                <w:rFonts w:ascii="Calibri" w:hAnsi="Calibri"/>
                <w:color w:val="833C0B"/>
                <w:sz w:val="22"/>
                <w:szCs w:val="22"/>
                <w:rtl/>
              </w:rPr>
              <w:t>הצעת המחיר במכרז צריך להתייחס לשכ"ט על בסיס פר תיק</w:t>
            </w:r>
          </w:p>
        </w:tc>
      </w:tr>
    </w:tbl>
    <w:p w:rsidR="005C0360" w:rsidRPr="00F26BEC" w:rsidRDefault="005C0360" w:rsidP="004D5362">
      <w:pPr>
        <w:tabs>
          <w:tab w:val="left" w:pos="991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 w:hint="cs"/>
          <w:spacing w:val="10"/>
          <w:rtl/>
          <w:lang w:eastAsia="en-US"/>
        </w:rPr>
      </w:pPr>
    </w:p>
    <w:p w:rsidR="00BE6FDA" w:rsidRPr="00A50CA3" w:rsidRDefault="00BE6FDA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5C0360" w:rsidRPr="00A50CA3" w:rsidRDefault="005C0360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5C0360" w:rsidRPr="00A50CA3" w:rsidRDefault="005C0360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5C0360" w:rsidRPr="00A50CA3" w:rsidRDefault="005C0360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5C0360" w:rsidRPr="00A50CA3" w:rsidRDefault="005C0360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5C0360" w:rsidRDefault="005C0360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407B85" w:rsidRDefault="00407B8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P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sectPr w:rsidR="00E666B5" w:rsidRPr="00E666B5" w:rsidSect="000E5F16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134" w:right="1134" w:bottom="1134" w:left="1134" w:header="454" w:footer="45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039F" w:rsidRDefault="0065039F">
      <w:r>
        <w:separator/>
      </w:r>
    </w:p>
  </w:endnote>
  <w:endnote w:type="continuationSeparator" w:id="0">
    <w:p w:rsidR="0065039F" w:rsidRDefault="006503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TUR">
    <w:altName w:val="Arial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angSong"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5F16" w:rsidRDefault="000E5F16" w:rsidP="00791329">
    <w:pPr>
      <w:pStyle w:val="a5"/>
      <w:jc w:val="center"/>
      <w:rPr>
        <w:rFonts w:ascii="FangSong" w:eastAsia="FangSong" w:hAnsi="FangSong" w:cs="David"/>
        <w:color w:val="1F497D"/>
        <w:kern w:val="22"/>
        <w:sz w:val="20"/>
        <w:szCs w:val="20"/>
        <w:lang w:val="he-IL"/>
      </w:rPr>
    </w:pPr>
  </w:p>
  <w:p w:rsidR="00AF11C0" w:rsidRPr="00F26BEC" w:rsidRDefault="000E5F16" w:rsidP="000E5F16">
    <w:pPr>
      <w:pStyle w:val="a5"/>
      <w:jc w:val="center"/>
      <w:rPr>
        <w:rFonts w:ascii="David" w:hAnsi="David" w:cs="David"/>
        <w:color w:val="0158A8"/>
        <w:sz w:val="22"/>
        <w:szCs w:val="22"/>
        <w:rtl/>
      </w:rPr>
    </w:pPr>
    <w:r w:rsidRPr="00F26BEC">
      <w:rPr>
        <w:rFonts w:ascii="David" w:hAnsi="David" w:cs="David"/>
        <w:color w:val="0158A8"/>
        <w:sz w:val="22"/>
        <w:szCs w:val="22"/>
        <w:rtl/>
      </w:rPr>
      <w:t xml:space="preserve">רח' </w:t>
    </w:r>
    <w:r w:rsidRPr="00F26BEC">
      <w:rPr>
        <w:rFonts w:ascii="David" w:hAnsi="David" w:cs="David" w:hint="cs"/>
        <w:color w:val="0158A8"/>
        <w:sz w:val="22"/>
        <w:szCs w:val="22"/>
        <w:rtl/>
      </w:rPr>
      <w:t xml:space="preserve">בנק ישראל 7, </w:t>
    </w:r>
    <w:r w:rsidR="00480EA6" w:rsidRPr="00F26BEC">
      <w:rPr>
        <w:rFonts w:ascii="David" w:hAnsi="David" w:cs="David" w:hint="cs"/>
        <w:color w:val="0158A8"/>
        <w:sz w:val="22"/>
        <w:szCs w:val="22"/>
        <w:rtl/>
      </w:rPr>
      <w:t xml:space="preserve">ת"ד 1170 </w:t>
    </w:r>
    <w:r w:rsidRPr="00F26BEC">
      <w:rPr>
        <w:rFonts w:ascii="David" w:hAnsi="David" w:cs="David" w:hint="cs"/>
        <w:color w:val="0158A8"/>
        <w:sz w:val="22"/>
        <w:szCs w:val="22"/>
        <w:rtl/>
      </w:rPr>
      <w:t xml:space="preserve">ירושלים 9195024, טל: </w:t>
    </w:r>
    <w:r w:rsidR="00480EA6" w:rsidRPr="00F26BEC">
      <w:rPr>
        <w:rFonts w:ascii="David" w:hAnsi="David" w:cs="David" w:hint="cs"/>
        <w:color w:val="0158A8"/>
        <w:sz w:val="22"/>
        <w:szCs w:val="22"/>
        <w:rtl/>
      </w:rPr>
      <w:t>074-7613361 פקס: 074-7409631</w:t>
    </w:r>
  </w:p>
  <w:p w:rsidR="00480EA6" w:rsidRPr="00F26BEC" w:rsidRDefault="00480EA6" w:rsidP="000E5F16">
    <w:pPr>
      <w:pStyle w:val="a5"/>
      <w:jc w:val="center"/>
      <w:rPr>
        <w:rFonts w:ascii="David" w:hAnsi="David" w:cs="David"/>
        <w:color w:val="0158A8"/>
        <w:sz w:val="22"/>
        <w:szCs w:val="22"/>
      </w:rPr>
    </w:pPr>
    <w:r w:rsidRPr="00F26BEC">
      <w:rPr>
        <w:rFonts w:ascii="David" w:hAnsi="David" w:cs="David"/>
        <w:color w:val="0158A8"/>
        <w:sz w:val="22"/>
        <w:szCs w:val="22"/>
      </w:rPr>
      <w:t>www.mof.gov.il/taxes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Pr="00CE317E" w:rsidRDefault="00A50CA3" w:rsidP="00A50CA3">
    <w:pPr>
      <w:pStyle w:val="a5"/>
      <w:jc w:val="center"/>
      <w:rPr>
        <w:rFonts w:ascii="David" w:hAnsi="David" w:cs="David"/>
        <w:color w:val="0158A8"/>
        <w:sz w:val="28"/>
        <w:szCs w:val="28"/>
        <w:rtl/>
      </w:rPr>
    </w:pPr>
    <w:r w:rsidRPr="00CE317E">
      <w:rPr>
        <w:rFonts w:ascii="David" w:hAnsi="David" w:cs="David"/>
        <w:color w:val="0158A8"/>
        <w:sz w:val="28"/>
        <w:szCs w:val="28"/>
        <w:rtl/>
      </w:rPr>
      <w:t xml:space="preserve">רח' </w:t>
    </w:r>
    <w:r>
      <w:rPr>
        <w:rFonts w:ascii="David" w:hAnsi="David" w:cs="David" w:hint="cs"/>
        <w:color w:val="0158A8"/>
        <w:sz w:val="28"/>
        <w:szCs w:val="28"/>
        <w:rtl/>
      </w:rPr>
      <w:t>בנק ישראל 7, ירושלים 9195024, טל: 0747612908</w:t>
    </w:r>
    <w:r w:rsidR="00804E6F">
      <w:rPr>
        <w:rFonts w:ascii="David" w:hAnsi="David" w:cs="David" w:hint="cs"/>
        <w:color w:val="0158A8"/>
        <w:sz w:val="28"/>
        <w:szCs w:val="28"/>
        <w:rtl/>
      </w:rPr>
      <w:t>/3032</w:t>
    </w:r>
  </w:p>
  <w:p w:rsidR="00791329" w:rsidRPr="00A50CA3" w:rsidRDefault="00791329" w:rsidP="00A50CA3">
    <w:pPr>
      <w:pStyle w:val="a5"/>
      <w:rPr>
        <w:rFonts w:eastAsia="FangSong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039F" w:rsidRDefault="0065039F">
      <w:r>
        <w:separator/>
      </w:r>
    </w:p>
  </w:footnote>
  <w:footnote w:type="continuationSeparator" w:id="0">
    <w:p w:rsidR="0065039F" w:rsidRDefault="006503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0732" w:rsidRPr="00F26BEC" w:rsidRDefault="00DB0732" w:rsidP="00480EA6">
    <w:pPr>
      <w:pStyle w:val="a3"/>
      <w:jc w:val="center"/>
      <w:rPr>
        <w:rFonts w:ascii="David" w:hAnsi="David" w:cs="David"/>
        <w:bCs/>
        <w:color w:val="0158A8"/>
        <w:sz w:val="22"/>
        <w:szCs w:val="22"/>
        <w:rtl/>
      </w:rPr>
    </w:pPr>
    <w:r w:rsidRPr="00F26BEC">
      <w:rPr>
        <w:noProof/>
        <w:sz w:val="22"/>
        <w:szCs w:val="22"/>
      </w:rPr>
      <w:drawing>
        <wp:inline distT="0" distB="0" distL="0" distR="0">
          <wp:extent cx="893064" cy="899160"/>
          <wp:effectExtent l="19050" t="0" r="2286" b="0"/>
          <wp:docPr id="1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80EA6" w:rsidRPr="00F26BEC">
      <w:rPr>
        <w:rFonts w:ascii="David" w:hAnsi="David" w:cs="David"/>
        <w:bCs/>
        <w:color w:val="0158A8"/>
        <w:sz w:val="22"/>
        <w:szCs w:val="22"/>
        <w:rtl/>
      </w:rPr>
      <w:br/>
    </w:r>
    <w:r w:rsidR="00480EA6" w:rsidRPr="00F26BEC">
      <w:rPr>
        <w:rFonts w:ascii="David" w:hAnsi="David" w:cs="David" w:hint="cs"/>
        <w:bCs/>
        <w:color w:val="0158A8"/>
        <w:sz w:val="22"/>
        <w:szCs w:val="22"/>
        <w:rtl/>
      </w:rPr>
      <w:t>מס הכנסה ומיסוי מקרקעין</w:t>
    </w:r>
    <w:r w:rsidR="00480EA6" w:rsidRPr="00F26BEC">
      <w:rPr>
        <w:rFonts w:ascii="David" w:hAnsi="David" w:cs="David"/>
        <w:bCs/>
        <w:color w:val="0158A8"/>
        <w:sz w:val="22"/>
        <w:szCs w:val="22"/>
        <w:rtl/>
      </w:rPr>
      <w:br/>
    </w:r>
    <w:r w:rsidR="00480EA6" w:rsidRPr="00F26BEC">
      <w:rPr>
        <w:rFonts w:ascii="David" w:hAnsi="David" w:cs="David" w:hint="cs"/>
        <w:bCs/>
        <w:color w:val="0158A8"/>
        <w:sz w:val="22"/>
        <w:szCs w:val="22"/>
        <w:rtl/>
      </w:rPr>
      <w:t>אגף רכש נכסים ולוגיסטיקה</w:t>
    </w:r>
  </w:p>
  <w:p w:rsidR="000E5F16" w:rsidRPr="00F26BEC" w:rsidRDefault="000E5F16">
    <w:pPr>
      <w:pStyle w:val="a3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Default="00A50CA3" w:rsidP="00A50CA3">
    <w:pPr>
      <w:pStyle w:val="a3"/>
      <w:jc w:val="center"/>
      <w:rPr>
        <w:rFonts w:ascii="David" w:hAnsi="David" w:cs="David"/>
        <w:bCs/>
        <w:color w:val="0158A8"/>
        <w:szCs w:val="28"/>
        <w:rtl/>
      </w:rPr>
    </w:pPr>
    <w:r>
      <w:rPr>
        <w:noProof/>
      </w:rPr>
      <w:drawing>
        <wp:inline distT="0" distB="0" distL="0" distR="0">
          <wp:extent cx="893064" cy="899160"/>
          <wp:effectExtent l="19050" t="0" r="2286" b="0"/>
          <wp:docPr id="8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50CA3" w:rsidRPr="00CE317E" w:rsidRDefault="00A50CA3" w:rsidP="00A50CA3">
    <w:pPr>
      <w:pStyle w:val="a3"/>
      <w:tabs>
        <w:tab w:val="left" w:pos="2592"/>
      </w:tabs>
      <w:jc w:val="center"/>
      <w:rPr>
        <w:rFonts w:ascii="David" w:hAnsi="David" w:cs="David"/>
        <w:sz w:val="28"/>
        <w:szCs w:val="28"/>
        <w:rtl/>
      </w:rPr>
    </w:pPr>
    <w:r w:rsidRPr="00CE317E">
      <w:rPr>
        <w:rFonts w:ascii="David" w:hAnsi="David" w:cs="David"/>
        <w:bCs/>
        <w:color w:val="0158A8"/>
        <w:sz w:val="28"/>
        <w:szCs w:val="28"/>
        <w:rtl/>
      </w:rPr>
      <w:t>סמנכ"ל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ית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בכיר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ה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ניהול 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הון </w:t>
    </w:r>
    <w:r w:rsidR="00E750DF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>אנושי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 xml:space="preserve"> </w:t>
    </w:r>
  </w:p>
  <w:p w:rsidR="001E7120" w:rsidRPr="00A50CA3" w:rsidRDefault="001E7120" w:rsidP="00A50CA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672072"/>
    <w:multiLevelType w:val="hybridMultilevel"/>
    <w:tmpl w:val="68B0BEDA"/>
    <w:lvl w:ilvl="0" w:tplc="16E8236C">
      <w:numFmt w:val="bullet"/>
      <w:lvlText w:val=""/>
      <w:lvlJc w:val="left"/>
      <w:pPr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08D"/>
    <w:rsid w:val="000016DD"/>
    <w:rsid w:val="00007F9D"/>
    <w:rsid w:val="00025CEC"/>
    <w:rsid w:val="00025D27"/>
    <w:rsid w:val="000278C9"/>
    <w:rsid w:val="00030A67"/>
    <w:rsid w:val="0003632C"/>
    <w:rsid w:val="00044633"/>
    <w:rsid w:val="00052D71"/>
    <w:rsid w:val="00053B03"/>
    <w:rsid w:val="00054F80"/>
    <w:rsid w:val="000627EE"/>
    <w:rsid w:val="000660D5"/>
    <w:rsid w:val="00070E2E"/>
    <w:rsid w:val="00095777"/>
    <w:rsid w:val="00096D3C"/>
    <w:rsid w:val="0009727A"/>
    <w:rsid w:val="000A0221"/>
    <w:rsid w:val="000B54FB"/>
    <w:rsid w:val="000C56F3"/>
    <w:rsid w:val="000D333A"/>
    <w:rsid w:val="000E0F7F"/>
    <w:rsid w:val="000E5F16"/>
    <w:rsid w:val="000F5477"/>
    <w:rsid w:val="001057D7"/>
    <w:rsid w:val="0011315D"/>
    <w:rsid w:val="00116147"/>
    <w:rsid w:val="00127C19"/>
    <w:rsid w:val="001367A8"/>
    <w:rsid w:val="001436AF"/>
    <w:rsid w:val="00144238"/>
    <w:rsid w:val="00157C4F"/>
    <w:rsid w:val="0016793B"/>
    <w:rsid w:val="0017308D"/>
    <w:rsid w:val="001A0D9B"/>
    <w:rsid w:val="001A7C79"/>
    <w:rsid w:val="001A7FA4"/>
    <w:rsid w:val="001D0009"/>
    <w:rsid w:val="001D408D"/>
    <w:rsid w:val="001E6058"/>
    <w:rsid w:val="001E7120"/>
    <w:rsid w:val="001F4984"/>
    <w:rsid w:val="00206291"/>
    <w:rsid w:val="00210A6E"/>
    <w:rsid w:val="002169DA"/>
    <w:rsid w:val="00225500"/>
    <w:rsid w:val="0023294E"/>
    <w:rsid w:val="00241CB3"/>
    <w:rsid w:val="00243089"/>
    <w:rsid w:val="002615E3"/>
    <w:rsid w:val="00261D0B"/>
    <w:rsid w:val="002636AB"/>
    <w:rsid w:val="00274600"/>
    <w:rsid w:val="00274A79"/>
    <w:rsid w:val="002815B9"/>
    <w:rsid w:val="002A5A0F"/>
    <w:rsid w:val="002B209D"/>
    <w:rsid w:val="002D2F2F"/>
    <w:rsid w:val="00304661"/>
    <w:rsid w:val="00337000"/>
    <w:rsid w:val="00352D13"/>
    <w:rsid w:val="00352F4E"/>
    <w:rsid w:val="0037765B"/>
    <w:rsid w:val="00381019"/>
    <w:rsid w:val="0038624A"/>
    <w:rsid w:val="003A2530"/>
    <w:rsid w:val="003B2799"/>
    <w:rsid w:val="003C374D"/>
    <w:rsid w:val="003E49B0"/>
    <w:rsid w:val="0040771D"/>
    <w:rsid w:val="00407B4D"/>
    <w:rsid w:val="00407B85"/>
    <w:rsid w:val="00424C49"/>
    <w:rsid w:val="0042632C"/>
    <w:rsid w:val="00426C47"/>
    <w:rsid w:val="00461F71"/>
    <w:rsid w:val="00480EA6"/>
    <w:rsid w:val="0048500B"/>
    <w:rsid w:val="004A0650"/>
    <w:rsid w:val="004B2B47"/>
    <w:rsid w:val="004D3615"/>
    <w:rsid w:val="004D5362"/>
    <w:rsid w:val="004E3ED2"/>
    <w:rsid w:val="004F6A4C"/>
    <w:rsid w:val="00503882"/>
    <w:rsid w:val="0052405A"/>
    <w:rsid w:val="00553967"/>
    <w:rsid w:val="00575244"/>
    <w:rsid w:val="005757C2"/>
    <w:rsid w:val="005A1F1B"/>
    <w:rsid w:val="005A4A58"/>
    <w:rsid w:val="005A675F"/>
    <w:rsid w:val="005A725E"/>
    <w:rsid w:val="005B2EF6"/>
    <w:rsid w:val="005C0360"/>
    <w:rsid w:val="005C6783"/>
    <w:rsid w:val="005D07C8"/>
    <w:rsid w:val="005D5E01"/>
    <w:rsid w:val="005E2120"/>
    <w:rsid w:val="005E7AC8"/>
    <w:rsid w:val="005F0AA1"/>
    <w:rsid w:val="005F3109"/>
    <w:rsid w:val="005F3A57"/>
    <w:rsid w:val="005F748A"/>
    <w:rsid w:val="00614315"/>
    <w:rsid w:val="00615296"/>
    <w:rsid w:val="00624517"/>
    <w:rsid w:val="00630285"/>
    <w:rsid w:val="00642C65"/>
    <w:rsid w:val="006435FB"/>
    <w:rsid w:val="00647DBE"/>
    <w:rsid w:val="0065039F"/>
    <w:rsid w:val="006523F3"/>
    <w:rsid w:val="006A4542"/>
    <w:rsid w:val="006A70EA"/>
    <w:rsid w:val="006B5140"/>
    <w:rsid w:val="006C62F6"/>
    <w:rsid w:val="006D1423"/>
    <w:rsid w:val="006E1093"/>
    <w:rsid w:val="00700C11"/>
    <w:rsid w:val="00703F0B"/>
    <w:rsid w:val="00737562"/>
    <w:rsid w:val="00753998"/>
    <w:rsid w:val="00762ABA"/>
    <w:rsid w:val="00791329"/>
    <w:rsid w:val="00793485"/>
    <w:rsid w:val="007C715C"/>
    <w:rsid w:val="007D32B6"/>
    <w:rsid w:val="007E29EE"/>
    <w:rsid w:val="00804E6F"/>
    <w:rsid w:val="008078CD"/>
    <w:rsid w:val="00816313"/>
    <w:rsid w:val="00817751"/>
    <w:rsid w:val="00820BD7"/>
    <w:rsid w:val="00823F85"/>
    <w:rsid w:val="0083517B"/>
    <w:rsid w:val="00845343"/>
    <w:rsid w:val="00857B8C"/>
    <w:rsid w:val="00874481"/>
    <w:rsid w:val="00883A37"/>
    <w:rsid w:val="008841C7"/>
    <w:rsid w:val="00897C44"/>
    <w:rsid w:val="008A1ADB"/>
    <w:rsid w:val="008A4C40"/>
    <w:rsid w:val="008A5272"/>
    <w:rsid w:val="008C3C42"/>
    <w:rsid w:val="008F146E"/>
    <w:rsid w:val="008F3AC7"/>
    <w:rsid w:val="008F6DC8"/>
    <w:rsid w:val="009137BC"/>
    <w:rsid w:val="00915805"/>
    <w:rsid w:val="00915D0F"/>
    <w:rsid w:val="0092481C"/>
    <w:rsid w:val="009324D0"/>
    <w:rsid w:val="009373FD"/>
    <w:rsid w:val="00940418"/>
    <w:rsid w:val="0096279D"/>
    <w:rsid w:val="00970C16"/>
    <w:rsid w:val="0097452E"/>
    <w:rsid w:val="00977773"/>
    <w:rsid w:val="00984F13"/>
    <w:rsid w:val="00985C7A"/>
    <w:rsid w:val="00987F6A"/>
    <w:rsid w:val="009D2A00"/>
    <w:rsid w:val="009F1C5C"/>
    <w:rsid w:val="009F6FA5"/>
    <w:rsid w:val="00A0785B"/>
    <w:rsid w:val="00A120AB"/>
    <w:rsid w:val="00A163CC"/>
    <w:rsid w:val="00A26609"/>
    <w:rsid w:val="00A50CA3"/>
    <w:rsid w:val="00A653D7"/>
    <w:rsid w:val="00A76C79"/>
    <w:rsid w:val="00A84BE2"/>
    <w:rsid w:val="00AA0EB1"/>
    <w:rsid w:val="00AD4AF3"/>
    <w:rsid w:val="00AE61C4"/>
    <w:rsid w:val="00AF11C0"/>
    <w:rsid w:val="00B039D4"/>
    <w:rsid w:val="00B16883"/>
    <w:rsid w:val="00B16D81"/>
    <w:rsid w:val="00B17D1A"/>
    <w:rsid w:val="00B24BF8"/>
    <w:rsid w:val="00B31143"/>
    <w:rsid w:val="00B35E7F"/>
    <w:rsid w:val="00B36466"/>
    <w:rsid w:val="00B432CB"/>
    <w:rsid w:val="00B44D1F"/>
    <w:rsid w:val="00B50B9B"/>
    <w:rsid w:val="00B52515"/>
    <w:rsid w:val="00B62B74"/>
    <w:rsid w:val="00B70003"/>
    <w:rsid w:val="00B720B4"/>
    <w:rsid w:val="00B83EB9"/>
    <w:rsid w:val="00B963BA"/>
    <w:rsid w:val="00B97E83"/>
    <w:rsid w:val="00BB1147"/>
    <w:rsid w:val="00BC2B46"/>
    <w:rsid w:val="00BD5C0F"/>
    <w:rsid w:val="00BE11E0"/>
    <w:rsid w:val="00BE3B0D"/>
    <w:rsid w:val="00BE6FDA"/>
    <w:rsid w:val="00BF0778"/>
    <w:rsid w:val="00C1156F"/>
    <w:rsid w:val="00C3008B"/>
    <w:rsid w:val="00C45E5B"/>
    <w:rsid w:val="00C5140B"/>
    <w:rsid w:val="00C66A77"/>
    <w:rsid w:val="00C71487"/>
    <w:rsid w:val="00C73304"/>
    <w:rsid w:val="00C85358"/>
    <w:rsid w:val="00CB1814"/>
    <w:rsid w:val="00CC05AD"/>
    <w:rsid w:val="00CC7770"/>
    <w:rsid w:val="00CD00EC"/>
    <w:rsid w:val="00CE016D"/>
    <w:rsid w:val="00CE2A45"/>
    <w:rsid w:val="00D06250"/>
    <w:rsid w:val="00D10616"/>
    <w:rsid w:val="00D15E3C"/>
    <w:rsid w:val="00D2182B"/>
    <w:rsid w:val="00D239F6"/>
    <w:rsid w:val="00D367C2"/>
    <w:rsid w:val="00D430F4"/>
    <w:rsid w:val="00D77A65"/>
    <w:rsid w:val="00D81A77"/>
    <w:rsid w:val="00D8393A"/>
    <w:rsid w:val="00D94837"/>
    <w:rsid w:val="00D967BB"/>
    <w:rsid w:val="00DA5CFE"/>
    <w:rsid w:val="00DB0732"/>
    <w:rsid w:val="00DD5F2D"/>
    <w:rsid w:val="00DE0123"/>
    <w:rsid w:val="00E03EBA"/>
    <w:rsid w:val="00E52E48"/>
    <w:rsid w:val="00E56FB5"/>
    <w:rsid w:val="00E572E4"/>
    <w:rsid w:val="00E666B5"/>
    <w:rsid w:val="00E735D7"/>
    <w:rsid w:val="00E750DF"/>
    <w:rsid w:val="00EA3FEB"/>
    <w:rsid w:val="00EA4FEC"/>
    <w:rsid w:val="00EB633A"/>
    <w:rsid w:val="00ED616E"/>
    <w:rsid w:val="00F00C43"/>
    <w:rsid w:val="00F1190F"/>
    <w:rsid w:val="00F155AB"/>
    <w:rsid w:val="00F23B58"/>
    <w:rsid w:val="00F26BEC"/>
    <w:rsid w:val="00F4288B"/>
    <w:rsid w:val="00F44E81"/>
    <w:rsid w:val="00F50500"/>
    <w:rsid w:val="00F50686"/>
    <w:rsid w:val="00F6775C"/>
    <w:rsid w:val="00F77E23"/>
    <w:rsid w:val="00FB5313"/>
    <w:rsid w:val="00FC753B"/>
    <w:rsid w:val="00FD7BFE"/>
    <w:rsid w:val="00FE51F4"/>
    <w:rsid w:val="00FF1D36"/>
    <w:rsid w:val="00FF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68AAA679"/>
  <w15:chartTrackingRefBased/>
  <w15:docId w15:val="{945946DB-731E-4584-8828-7EDE32CF3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7308D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7308D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C71487"/>
    <w:pPr>
      <w:tabs>
        <w:tab w:val="center" w:pos="4153"/>
        <w:tab w:val="right" w:pos="8306"/>
      </w:tabs>
    </w:pPr>
  </w:style>
  <w:style w:type="paragraph" w:styleId="a7">
    <w:name w:val="Title"/>
    <w:basedOn w:val="a"/>
    <w:qFormat/>
    <w:rsid w:val="00C71487"/>
    <w:pPr>
      <w:jc w:val="center"/>
    </w:pPr>
    <w:rPr>
      <w:rFonts w:cs="David"/>
      <w:noProof/>
      <w:szCs w:val="32"/>
    </w:rPr>
  </w:style>
  <w:style w:type="paragraph" w:styleId="a8">
    <w:name w:val="Subtitle"/>
    <w:basedOn w:val="a"/>
    <w:qFormat/>
    <w:rsid w:val="00C71487"/>
    <w:pPr>
      <w:jc w:val="center"/>
    </w:pPr>
    <w:rPr>
      <w:rFonts w:cs="David"/>
      <w:sz w:val="30"/>
      <w:szCs w:val="30"/>
    </w:rPr>
  </w:style>
  <w:style w:type="table" w:customStyle="1" w:styleId="a9">
    <w:name w:val="טבלת רשת"/>
    <w:basedOn w:val="a1"/>
    <w:rsid w:val="00025D27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כותרת עליונה תו"/>
    <w:link w:val="a3"/>
    <w:uiPriority w:val="99"/>
    <w:rsid w:val="00FF1D36"/>
    <w:rPr>
      <w:sz w:val="24"/>
      <w:szCs w:val="24"/>
      <w:lang w:eastAsia="he-IL"/>
    </w:rPr>
  </w:style>
  <w:style w:type="paragraph" w:customStyle="1" w:styleId="Ruller4">
    <w:name w:val="Ruller4"/>
    <w:basedOn w:val="a"/>
    <w:rsid w:val="00874481"/>
    <w:pPr>
      <w:tabs>
        <w:tab w:val="left" w:pos="80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ascii="Arial TUR" w:hAnsi="Arial TUR" w:cs="FrankRuehl"/>
      <w:spacing w:val="10"/>
      <w:szCs w:val="28"/>
      <w:lang w:eastAsia="en-US"/>
    </w:rPr>
  </w:style>
  <w:style w:type="paragraph" w:styleId="aa">
    <w:name w:val="Balloon Text"/>
    <w:basedOn w:val="a"/>
    <w:link w:val="ab"/>
    <w:rsid w:val="0087448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rsid w:val="00874481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rsid w:val="00874481"/>
    <w:rPr>
      <w:color w:val="0000FF"/>
      <w:u w:val="single"/>
    </w:rPr>
  </w:style>
  <w:style w:type="paragraph" w:styleId="ac">
    <w:name w:val="List Paragraph"/>
    <w:aliases w:val="LP1,פיסקת bullets,פיסקת רשימה11,List Paragraph1,מכרזים - טקסט סעיפים,lp1,FooterText,numbered,Paragraphe de liste1,נספח 2 מתוקן,style 2,x.x.x.x,פיסקת רשימה2,מפרט פירוט סעיפים"/>
    <w:basedOn w:val="a"/>
    <w:link w:val="ad"/>
    <w:uiPriority w:val="34"/>
    <w:qFormat/>
    <w:rsid w:val="005E7AC8"/>
    <w:pPr>
      <w:ind w:left="720"/>
      <w:contextualSpacing/>
    </w:pPr>
  </w:style>
  <w:style w:type="character" w:styleId="ae">
    <w:name w:val="annotation reference"/>
    <w:basedOn w:val="a0"/>
    <w:rsid w:val="00241CB3"/>
    <w:rPr>
      <w:sz w:val="16"/>
      <w:szCs w:val="16"/>
    </w:rPr>
  </w:style>
  <w:style w:type="paragraph" w:styleId="af">
    <w:name w:val="annotation text"/>
    <w:basedOn w:val="a"/>
    <w:link w:val="af0"/>
    <w:rsid w:val="00241CB3"/>
    <w:rPr>
      <w:sz w:val="20"/>
      <w:szCs w:val="20"/>
    </w:rPr>
  </w:style>
  <w:style w:type="character" w:customStyle="1" w:styleId="af0">
    <w:name w:val="טקסט הערה תו"/>
    <w:basedOn w:val="a0"/>
    <w:link w:val="af"/>
    <w:rsid w:val="00241CB3"/>
    <w:rPr>
      <w:lang w:eastAsia="he-IL"/>
    </w:rPr>
  </w:style>
  <w:style w:type="paragraph" w:styleId="af1">
    <w:name w:val="annotation subject"/>
    <w:basedOn w:val="af"/>
    <w:next w:val="af"/>
    <w:link w:val="af2"/>
    <w:rsid w:val="00241CB3"/>
    <w:rPr>
      <w:b/>
      <w:bCs/>
    </w:rPr>
  </w:style>
  <w:style w:type="character" w:customStyle="1" w:styleId="af2">
    <w:name w:val="נושא הערה תו"/>
    <w:basedOn w:val="af0"/>
    <w:link w:val="af1"/>
    <w:rsid w:val="00241CB3"/>
    <w:rPr>
      <w:b/>
      <w:bCs/>
      <w:lang w:eastAsia="he-IL"/>
    </w:rPr>
  </w:style>
  <w:style w:type="paragraph" w:styleId="af3">
    <w:name w:val="Revision"/>
    <w:hidden/>
    <w:uiPriority w:val="99"/>
    <w:semiHidden/>
    <w:rsid w:val="008A4C40"/>
    <w:rPr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1E7120"/>
    <w:rPr>
      <w:sz w:val="24"/>
      <w:szCs w:val="24"/>
      <w:lang w:eastAsia="he-IL"/>
    </w:rPr>
  </w:style>
  <w:style w:type="table" w:styleId="af4">
    <w:name w:val="Table Grid"/>
    <w:basedOn w:val="a1"/>
    <w:uiPriority w:val="39"/>
    <w:rsid w:val="00D06250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פיסקת רשימה תו"/>
    <w:aliases w:val="LP1 תו,פיסקת bullets תו,פיסקת רשימה11 תו,List Paragraph1 תו,מכרזים - טקסט סעיפים תו,lp1 תו,FooterText תו,numbered תו,Paragraphe de liste1 תו,נספח 2 מתוקן תו,style 2 תו,x.x.x.x תו,פיסקת רשימה2 תו,מפרט פירוט סעיפים תו"/>
    <w:basedOn w:val="a0"/>
    <w:link w:val="ac"/>
    <w:uiPriority w:val="34"/>
    <w:locked/>
    <w:rsid w:val="00F26BEC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AutoNumber xmlns="f7660851-4ffa-4136-bafb-a5c8c40811cf">00314421</AutoNumber>
    <SDLastSigningDate xmlns="f7660851-4ffa-4136-bafb-a5c8c40811cf" xsi:nil="true"/>
    <SDDocDate xmlns="f7660851-4ffa-4136-bafb-a5c8c40811cf">2021-06-02T22:00:00+00:00</SDDocDate>
    <SDSignersLogins xmlns="f7660851-4ffa-4136-bafb-a5c8c40811cf" xsi:nil="true"/>
    <SDCategories xmlns="f7660851-4ffa-4136-bafb-a5c8c40811cf">:ועדות:ועדת הבחירות המרכזית:אלשכת מנכל:הכנסת ה-24:יועץ משפטי;#:ועדות:ועדת הבחירות המרכזית:אלשכת מנכל:הכנסת ה-24:ממ''ל;#:ועדות:ועדת הבחירות המרכזית:אלשכת מנכל:הכנסת ה-24:מכרזים;#</SDCategories>
    <SDDocumentSource xmlns="f7660851-4ffa-4136-bafb-a5c8c40811cf">SDNewFile</SDDocumentSource>
    <SDHebDate xmlns="f7660851-4ffa-4136-bafb-a5c8c40811cf">כ"ג בסיון, התשפ"א</SDHebDate>
    <SDAsmachta xmlns="f7660851-4ffa-4136-bafb-a5c8c40811cf" xsi:nil="true"/>
    <SDNumOfSignatures xmlns="f7660851-4ffa-4136-bafb-a5c8c40811cf" xsi:nil="true"/>
    <SDAuthor xmlns="f7660851-4ffa-4136-bafb-a5c8c40811cf">שחר ציטלין ועדת בחירות</SDAuthor>
    <SDOfflineTo xmlns="f7660851-4ffa-4136-bafb-a5c8c40811cf" xsi:nil="true"/>
    <SDCategoryID xmlns="f7660851-4ffa-4136-bafb-a5c8c40811cf">d183c153b1c3;#5ac63a86fe66;#1abaffa267e3;#</SDCategoryID>
    <SDImportance xmlns="f7660851-4ffa-4136-bafb-a5c8c40811cf">0</SDImportance>
    <SDOriginalID xmlns="f7660851-4ffa-4136-bafb-a5c8c40811c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3DB97391C1CEB348B84752B00E69F51F02006CE805333DC0074B92389672F7E61BC3" ma:contentTypeName="ועדת הבחירות המרכזית - בסיס" ma:contentTypeScope="" ma:contentTypeVersion="15" ma:versionID="3058eb3c156fa54d596b098530dc1f2a">
  <xsd:schema xmlns:ns2="f7660851-4ffa-4136-bafb-a5c8c40811cf" xmlns:p="http://schemas.microsoft.com/office/2006/metadata/properties" xmlns:xsd="http://www.w3.org/2001/XMLSchema" ma:fieldsID="c51b78f4616f4cca60f52bc4534caa22" ma:root="true" ns2:_="" targetNamespace="http://schemas.microsoft.com/office/2006/metadata/properties">
    <xsd:import namespace="f7660851-4ffa-4136-bafb-a5c8c40811cf"/>
    <xsd:element name="properties">
      <xsd:complexType>
        <xsd:sequence>
          <xsd:element name="documentManagement">
            <xsd:complexType>
              <xsd:all>
                <xsd:element minOccurs="0" ref="ns2:AutoNumber"/>
                <xsd:element minOccurs="0" ref="ns2:SDCategories"/>
                <xsd:element minOccurs="0" ref="ns2:SDCategoryID"/>
                <xsd:element minOccurs="0" ref="ns2:SDAuthor"/>
                <xsd:element minOccurs="0" ref="ns2:SDDocDate"/>
                <xsd:element minOccurs="0" ref="ns2:SDHebDate"/>
                <xsd:element minOccurs="0" ref="ns2:SDOriginalID"/>
                <xsd:element minOccurs="0" ref="ns2:SDOfflineTo"/>
                <xsd:element minOccurs="0" ref="ns2:SDAsmachta"/>
                <xsd:element minOccurs="0" ref="ns2:SDImportance"/>
                <xsd:element minOccurs="0" ref="ns2:SDDocumentSource"/>
                <xsd:element minOccurs="0" ref="ns2:SDLastSigningDate"/>
                <xsd:element minOccurs="0" ref="ns2:SDNumOfSignatures"/>
                <xsd:element minOccurs="0" ref="ns2:SDSignersLogins"/>
              </xsd:all>
            </xsd:complexType>
          </xsd:element>
        </xsd:sequence>
      </xsd:complexType>
    </xsd:element>
  </xsd:schema>
  <xsd:schema xmlns:dms="http://schemas.microsoft.com/office/2006/documentManagement/types" xmlns:xsd="http://www.w3.org/2001/XMLSchema" elementFormDefault="qualified" targetNamespace="f7660851-4ffa-4136-bafb-a5c8c40811cf">
    <xsd:import namespace="http://schemas.microsoft.com/office/2006/documentManagement/types"/>
    <xsd:element ma:displayName="סימוכין" ma:index="8" ma:internalName="AutoNumber" name="AutoNumber" nillable="true">
      <xsd:simpleType>
        <xsd:restriction base="dms:Text"/>
      </xsd:simpleType>
    </xsd:element>
    <xsd:element ma:displayName="נושאים" ma:index="9" ma:internalName="SDCategories" name="SDCategories" nillable="true">
      <xsd:simpleType>
        <xsd:restriction base="dms:Note"/>
      </xsd:simpleType>
    </xsd:element>
    <xsd:element ma:displayName="SDCategoryID" ma:index="10" ma:internalName="SDCategoryID" name="SDCategoryID" nillable="true">
      <xsd:simpleType>
        <xsd:restriction base="dms:Text"/>
      </xsd:simpleType>
    </xsd:element>
    <xsd:element ma:displayName="מחבר" ma:index="11" ma:internalName="SDAuthor" name="SDAuthor" nillable="true">
      <xsd:simpleType>
        <xsd:restriction base="dms:Text"/>
      </xsd:simpleType>
    </xsd:element>
    <xsd:element ma:displayName="תאריך המסמך" ma:index="12" ma:internalName="SDDocDate" name="SDDocDate" nillable="true">
      <xsd:simpleType>
        <xsd:restriction base="dms:DateTime"/>
      </xsd:simpleType>
    </xsd:element>
    <xsd:element ma:displayName="SDHebDate" ma:index="13" ma:internalName="SDHebDate" name="SDHebDate" nillable="true">
      <xsd:simpleType>
        <xsd:restriction base="dms:Text"/>
      </xsd:simpleType>
    </xsd:element>
    <xsd:element ma:displayName="SDOriginalID" ma:index="14" ma:internalName="SDOriginalID" name="SDOriginalID" nillable="true">
      <xsd:simpleType>
        <xsd:restriction base="dms:Text"/>
      </xsd:simpleType>
    </xsd:element>
    <xsd:element ma:displayName="SDOfflineTo" ma:index="15" ma:internalName="SDOfflineTo" name="SDOfflineTo" nillable="true">
      <xsd:simpleType>
        <xsd:restriction base="dms:Text"/>
      </xsd:simpleType>
    </xsd:element>
    <xsd:element ma:displayName="SDAsmachta" ma:index="16" ma:internalName="SDAsmachta" name="SDAsmachta" nillable="true">
      <xsd:simpleType>
        <xsd:restriction base="dms:Text"/>
      </xsd:simpleType>
    </xsd:element>
    <xsd:element ma:displayName="חשיבות" ma:index="17" ma:internalName="SDImportance" name="SDImportance" nillable="true">
      <xsd:simpleType>
        <xsd:restriction base="dms:Number"/>
      </xsd:simpleType>
    </xsd:element>
    <xsd:element ma:displayName="מקור המסמך" ma:index="18" ma:internalName="SDDocumentSource" name="SDDocumentSource" nillable="tru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ma:displayName="תאריך חתימה אחרון " ma:index="19" ma:internalName="SDLastSigningDate" name="SDLastSigningDate" nillable="true">
      <xsd:simpleType>
        <xsd:restriction base="dms:DateTime"/>
      </xsd:simpleType>
    </xsd:element>
    <xsd:element ma:displayName="מספר חתימות" ma:index="20" ma:internalName="SDNumOfSignatures" name="SDNumOfSignatures" nillable="true">
      <xsd:simpleType>
        <xsd:restriction base="dms:Number"/>
      </xsd:simpleType>
    </xsd:element>
    <xsd:element ma:displayName="חותם המסמך" ma:index="21" ma:internalName="SDSignersLogins" name="SDSignersLogins" nillable="true">
      <xsd:simpleType>
        <xsd:restriction base="dms:Text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office/internal/2005/internalDocumentation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lastPrinted" type="xsd:dateTime"/>
        <xsd:element maxOccurs="1" minOccurs="0" name="contentStatus" type="xsd:string"/>
      </xsd:all>
    </xsd:complexType>
  </xsd:schema>
</ct:contentTypeSchema>
</file>

<file path=customXml/item5.xml><?xml version="1.0" encoding="utf-8"?>
<ns30:Sourc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DF09FC84-DF1D-4A67-99C2-A5EF4B632F41}">
  <ds:schemaRefs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2006/metadata/properties"/>
    <ds:schemaRef ds:uri="f7660851-4ffa-4136-bafb-a5c8c40811cf"/>
    <ds:schemaRef ds:uri="http://schemas.openxmlformats.org/package/2006/metadata/core-properties"/>
    <ds:schemaRef ds:uri="http://purl.org/dc/terms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5F94FD3B-88B9-42A9-AE23-BFED807DE9F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FA35B0-67CA-4E15-A8F0-3BD7D87CFBE1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D846A2DD-A993-4CD2-AE24-09F8105BD3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660851-4ffa-4136-bafb-a5c8c40811c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AF66EB82-A687-473A-8534-A8CF1C6F18E6}">
  <ds:schemaRefs>
    <ds:schemaRef ds:uri="http://schemas.openxmlformats.org/wordprocessingml/2006/main"/>
    <ds:schemaRef ds:uri="http://schemas.openxmlformats.org/officeDocument/2006/relationships"/>
    <ds:schemaRef ds:uri="http://schemas.openxmlformats.org/officeDocument/2006/math"/>
    <ds:schemaRef ds:uri="http://schemas.openxmlformats.org/schemaLibrary/2006/main"/>
    <ds:schemaRef ds:uri="http://schemas.microsoft.com/office/word/2012/wordml"/>
    <ds:schemaRef ds:uri="http://schemas.microsoft.com/office/word/2010/wordml"/>
    <ds:schemaRef ds:uri="http://schemas.openxmlformats.org/markup-compatibility/2006"/>
    <ds:schemaRef ds:uri="http://schemas.openxmlformats.org/drawingml/2006/wordprocessingDrawing"/>
    <ds:schemaRef ds:uri="http://schemas.openxmlformats.org/drawingml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543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מסמך רקע - מכרז קלפיות חדשות</vt:lpstr>
      <vt:lpstr>מסמך רקע - מכרז קלפיות חדשות</vt:lpstr>
    </vt:vector>
  </TitlesOfParts>
  <Company>knesset</Company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מסמך רקע - מכרז קלפיות חדשות</dc:title>
  <dc:subject/>
  <dc:creator>Knesset</dc:creator>
  <cp:keywords/>
  <dc:description/>
  <cp:lastModifiedBy>נילי דהאן</cp:lastModifiedBy>
  <cp:revision>2</cp:revision>
  <cp:lastPrinted>2024-04-15T07:52:00Z</cp:lastPrinted>
  <dcterms:created xsi:type="dcterms:W3CDTF">2024-04-15T07:53:00Z</dcterms:created>
  <dcterms:modified xsi:type="dcterms:W3CDTF">2024-04-15T07:53:00Z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15 באפריל 2024</vt:lpwstr>
  </property>
  <property fmtid="{D5CDD505-2E9C-101B-9397-08002B2CF9AE}" pid="3" name="DocDateHeb">
    <vt:lpwstr>ז' בניסן תשפ"ד</vt:lpwstr>
  </property>
  <property fmtid="{D5CDD505-2E9C-101B-9397-08002B2CF9AE}" pid="4" name="DocToName">
    <vt:lpwstr/>
  </property>
  <property fmtid="{D5CDD505-2E9C-101B-9397-08002B2CF9AE}" pid="5" name="DocSenderName">
    <vt:lpwstr>Dahan_x000d_</vt:lpwstr>
  </property>
  <property fmtid="{D5CDD505-2E9C-101B-9397-08002B2CF9AE}" pid="6" name="DocRecipients">
    <vt:lpwstr/>
  </property>
  <property fmtid="{D5CDD505-2E9C-101B-9397-08002B2CF9AE}" pid="7" name="DocObjectName">
    <vt:lpwstr>מכרז 3/24 מחירי העברה - מענה לשאלת הבהרה</vt:lpwstr>
  </property>
  <property fmtid="{D5CDD505-2E9C-101B-9397-08002B2CF9AE}" pid="8" name="DocRecipientNameJobTitle1">
    <vt:lpwstr/>
  </property>
  <property fmtid="{D5CDD505-2E9C-101B-9397-08002B2CF9AE}" pid="9" name="DocTo1">
    <vt:lpwstr/>
  </property>
  <property fmtid="{D5CDD505-2E9C-101B-9397-08002B2CF9AE}" pid="10" name="DocNumberYearNumber">
    <vt:lpwstr>2024-000101</vt:lpwstr>
  </property>
  <property fmtid="{D5CDD505-2E9C-101B-9397-08002B2CF9AE}" pid="11" name="DocSender1">
    <vt:lpwstr>Dahan_x000d_</vt:lpwstr>
  </property>
  <property fmtid="{D5CDD505-2E9C-101B-9397-08002B2CF9AE}" pid="12" name="DocSender3">
    <vt:lpwstr>מחבר3</vt:lpwstr>
  </property>
</Properties>
</file>